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1F" w:rsidRPr="00A1631F" w:rsidRDefault="00A1631F" w:rsidP="00A16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163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2DB297" wp14:editId="652918A1">
            <wp:extent cx="6932452" cy="10045700"/>
            <wp:effectExtent l="0" t="0" r="1905" b="0"/>
            <wp:docPr id="1" name="Рисунок 1" descr="C:\Users\Ольга\OneDrive\Изображения\2024-10-28 кал_план_воспит_раб\кал_план_воспит_раб 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OneDrive\Изображения\2024-10-28 кал_план_воспит_раб\кал_план_воспит_раб 00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012" cy="1004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31EB" w:rsidTr="00D114CD">
        <w:tc>
          <w:tcPr>
            <w:tcW w:w="4785" w:type="dxa"/>
          </w:tcPr>
          <w:p w:rsidR="00B331EB" w:rsidRPr="004F7A0F" w:rsidRDefault="00B331EB" w:rsidP="00B331EB">
            <w:r w:rsidRPr="004F7A0F">
              <w:rPr>
                <w:b/>
                <w:bCs/>
              </w:rPr>
              <w:t>ПРИНЯТ</w:t>
            </w:r>
          </w:p>
          <w:p w:rsidR="00B331EB" w:rsidRPr="004F7A0F" w:rsidRDefault="00B331EB" w:rsidP="00B331EB">
            <w:r w:rsidRPr="004F7A0F">
              <w:rPr>
                <w:b/>
                <w:bCs/>
              </w:rPr>
              <w:t>па  заседании педагогического совета</w:t>
            </w:r>
          </w:p>
          <w:p w:rsidR="00B331EB" w:rsidRPr="004F7A0F" w:rsidRDefault="00B331EB" w:rsidP="00B331EB">
            <w:r w:rsidRPr="004F7A0F">
              <w:rPr>
                <w:b/>
                <w:bCs/>
              </w:rPr>
              <w:t xml:space="preserve">Протокол № </w:t>
            </w:r>
            <w:r>
              <w:rPr>
                <w:b/>
                <w:bCs/>
              </w:rPr>
              <w:t>1</w:t>
            </w:r>
          </w:p>
          <w:p w:rsidR="00B331EB" w:rsidRPr="004F7A0F" w:rsidRDefault="00B331EB" w:rsidP="00D86D9E">
            <w:r w:rsidRPr="004F7A0F">
              <w:rPr>
                <w:b/>
                <w:bCs/>
              </w:rPr>
              <w:t>от «</w:t>
            </w:r>
            <w:r w:rsidR="00D86D9E">
              <w:rPr>
                <w:b/>
                <w:bCs/>
              </w:rPr>
              <w:t>30</w:t>
            </w:r>
            <w:r w:rsidRPr="004F7A0F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августа</w:t>
            </w:r>
            <w:r w:rsidRPr="004F7A0F">
              <w:rPr>
                <w:b/>
                <w:bCs/>
              </w:rPr>
              <w:t xml:space="preserve"> 202</w:t>
            </w:r>
            <w:r w:rsidR="00D86D9E">
              <w:rPr>
                <w:b/>
                <w:bCs/>
              </w:rPr>
              <w:t>4</w:t>
            </w:r>
            <w:r w:rsidRPr="004F7A0F">
              <w:rPr>
                <w:b/>
                <w:bCs/>
              </w:rPr>
              <w:t>г</w:t>
            </w:r>
          </w:p>
        </w:tc>
        <w:tc>
          <w:tcPr>
            <w:tcW w:w="4786" w:type="dxa"/>
          </w:tcPr>
          <w:p w:rsidR="00B331EB" w:rsidRPr="004F7A0F" w:rsidRDefault="00B331EB" w:rsidP="00B331EB">
            <w:pPr>
              <w:jc w:val="right"/>
            </w:pPr>
            <w:r w:rsidRPr="004F7A0F">
              <w:rPr>
                <w:b/>
                <w:bCs/>
              </w:rPr>
              <w:t>УТВЕРЖДАЮ</w:t>
            </w:r>
          </w:p>
          <w:p w:rsidR="00B331EB" w:rsidRPr="004F7A0F" w:rsidRDefault="00B331EB" w:rsidP="00B331EB">
            <w:pPr>
              <w:jc w:val="right"/>
            </w:pPr>
            <w:r w:rsidRPr="004F7A0F">
              <w:rPr>
                <w:b/>
                <w:bCs/>
              </w:rPr>
              <w:t>Заведующий МДОУ  «</w:t>
            </w:r>
            <w:r>
              <w:rPr>
                <w:b/>
                <w:bCs/>
              </w:rPr>
              <w:t>ДС № 20</w:t>
            </w:r>
            <w:r w:rsidRPr="004F7A0F">
              <w:rPr>
                <w:b/>
                <w:bCs/>
              </w:rPr>
              <w:t>»</w:t>
            </w:r>
          </w:p>
          <w:p w:rsidR="00B331EB" w:rsidRPr="004F7A0F" w:rsidRDefault="00B331EB" w:rsidP="00B331EB">
            <w:pPr>
              <w:jc w:val="right"/>
            </w:pPr>
            <w:r>
              <w:rPr>
                <w:b/>
                <w:bCs/>
              </w:rPr>
              <w:t>Богданов</w:t>
            </w:r>
            <w:r w:rsidRPr="004F7A0F">
              <w:rPr>
                <w:b/>
                <w:bCs/>
              </w:rPr>
              <w:t xml:space="preserve">а </w:t>
            </w:r>
            <w:r>
              <w:rPr>
                <w:b/>
                <w:bCs/>
              </w:rPr>
              <w:t>Е</w:t>
            </w:r>
            <w:r w:rsidRPr="004F7A0F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А</w:t>
            </w:r>
            <w:r w:rsidRPr="004F7A0F">
              <w:rPr>
                <w:b/>
                <w:bCs/>
              </w:rPr>
              <w:t>. /_________</w:t>
            </w:r>
          </w:p>
          <w:p w:rsidR="00B331EB" w:rsidRPr="004F7A0F" w:rsidRDefault="00B331EB" w:rsidP="00D86D9E">
            <w:pPr>
              <w:jc w:val="right"/>
            </w:pPr>
            <w:r w:rsidRPr="004F7A0F">
              <w:rPr>
                <w:b/>
                <w:bCs/>
              </w:rPr>
              <w:t>Приказ №</w:t>
            </w:r>
            <w:r>
              <w:rPr>
                <w:b/>
                <w:bCs/>
              </w:rPr>
              <w:t xml:space="preserve"> 6</w:t>
            </w:r>
            <w:r w:rsidR="00D86D9E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4F7A0F">
              <w:rPr>
                <w:b/>
                <w:bCs/>
              </w:rPr>
              <w:t>от «</w:t>
            </w:r>
            <w:r w:rsidR="00D86D9E">
              <w:rPr>
                <w:b/>
                <w:bCs/>
              </w:rPr>
              <w:t>30</w:t>
            </w:r>
            <w:r w:rsidRPr="004F7A0F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августа</w:t>
            </w:r>
            <w:r w:rsidRPr="004F7A0F">
              <w:rPr>
                <w:b/>
                <w:bCs/>
              </w:rPr>
              <w:t xml:space="preserve"> 202</w:t>
            </w:r>
            <w:r w:rsidR="00D86D9E">
              <w:rPr>
                <w:b/>
                <w:bCs/>
              </w:rPr>
              <w:t>4</w:t>
            </w:r>
            <w:r w:rsidRPr="004F7A0F">
              <w:rPr>
                <w:b/>
                <w:bCs/>
              </w:rPr>
              <w:t>г.</w:t>
            </w:r>
          </w:p>
        </w:tc>
      </w:tr>
    </w:tbl>
    <w:p w:rsid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114CD" w:rsidRP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КАЛЕНДАРНЫЙ ПЛАН</w:t>
      </w:r>
    </w:p>
    <w:p w:rsidR="00D114CD" w:rsidRP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воспитательной работы </w:t>
      </w:r>
      <w:r w:rsidRPr="00D1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МДОУ «ДС №</w:t>
      </w:r>
      <w:r w:rsidR="00B33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20»</w:t>
      </w:r>
      <w:r w:rsidRPr="00D1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114CD" w:rsidRPr="00D114CD" w:rsidRDefault="00D114CD" w:rsidP="00D114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14CD">
        <w:rPr>
          <w:rFonts w:ascii="Times New Roman" w:eastAsia="Calibri" w:hAnsi="Times New Roman" w:cs="Times New Roman"/>
          <w:sz w:val="28"/>
          <w:szCs w:val="28"/>
        </w:rPr>
        <w:t>(основных государственных, народных праздников и  памятных дат)</w:t>
      </w:r>
    </w:p>
    <w:p w:rsidR="00D114CD" w:rsidRP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D86D9E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D86D9E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уч. год</w:t>
      </w:r>
      <w:r w:rsidRPr="00D114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</w:p>
    <w:p w:rsid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31EB" w:rsidRDefault="00B331EB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воспитательной работы по направлениям воспитания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общества: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-      социально-коммуникативное развитие;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-      познавательное развитие;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-      речевое развитие;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-      художественно-эстетическое развитие;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-      физическое развитие.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Патриотическое направление воспитания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 </w:t>
      </w:r>
      <w:r w:rsidRPr="00D1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Родины </w:t>
      </w: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D1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природы</w:t>
      </w: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трудолюбия, ощущения принадлежности к своему народу, сознания собственной востребованности в родной стране.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spellStart"/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когнитивно</w:t>
      </w:r>
      <w:proofErr w:type="spellEnd"/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эмоционально-ценностный, характеризующийся любовью к Родине – России, уважением к своему народу, народу России в целом;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spellStart"/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регуляторно</w:t>
      </w:r>
      <w:proofErr w:type="spellEnd"/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-волевой, обеспечивающий </w:t>
      </w:r>
      <w:proofErr w:type="spellStart"/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укорененность</w:t>
      </w:r>
      <w:proofErr w:type="spellEnd"/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патриотического воспитания: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формирование любви к родному краю, родной природе, родному языку, культурному наследию своего народа;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воспитание уважительного отношения к народу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реализации указанных задач ДОО сосредоточивает свое внимание на нескольких основных направлениях воспитательной работы: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ознакомлении детей с историей, героями, культурой, традициями России и своего народа;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организации коллективных творческих проектов, направленных на приобщение детей к российским общенациональным традициям;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Социальное направление воспитания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 </w:t>
      </w:r>
      <w:r w:rsidRPr="00D1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семьи, дружбы, человека </w:t>
      </w: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1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личности в команде</w:t>
      </w: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лежат в основе социального направления воспитания.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</w:t>
      </w: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</w:t>
      </w: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детско-взрослых и детских общностях. Важным аспектом является формирование</w:t>
      </w: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дошкольника представления о мире профессий взрослых, появление к 8 годам положительной установки к обучению в школе как важному шагу взросления.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создании условий для реализации в обществе.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Выделяются основные задачи социального направления воспитания.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Задачи, связанные с познавательной деятельностью детей.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Формирование навыков, необходимых для полноценного существования в обществе: </w:t>
      </w:r>
      <w:proofErr w:type="spellStart"/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Развитие способности поставить себя на место другого как проявление личностной зрелости и преодоление детского эгоизма.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реализации данных задач ДОО сосредотачивает свое внимание на нескольких основных направлениях воспитательной работы: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организовывать сюжетно-ролевые игры (в семью, в команду и т. п.), игры с правилами, традиционные народные игры и пр.;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воспитывать у детей навыки поведения в обществе;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учить детей сотрудничать, организуя групповые формы в продуктивных видах деятельности;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учить детей анализировать поступки и чувства – свои и других людей;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организовывать коллективные проекты заботы и помощи;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создавать доброжелательный психологический климат в группе.</w:t>
      </w:r>
      <w:r w:rsidRPr="00D1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направление воспитания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 – </w:t>
      </w:r>
      <w:r w:rsidRPr="00D1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знания</w:t>
      </w: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Цель познавательного направления воспитания – формирование ценности познания.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Значимым для воспитания является формирование целостной картины мира ребенка, в которой интегрировано ценностное, эмоционально окрашенное отношение к миру, людям, природе, деятельности человека.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познавательного направления воспитания: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развитие любознательности, формирование опыта познавательной инициативы;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формирование ценностного отношения к взрослому как источнику знаний;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приобщение ребенка к культурным способам познания (книги, интернет-источники, дискуссии и др.).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деятельности воспитателя: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организация насыщенной и структурированной образовательной среды, включающей иллюстрации, видеоматериалы, ориентированные на детскую аудиторию, различного типа конструкторы и наборы для экспериментирования.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и оздоровительное направления воспитания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 – </w:t>
      </w:r>
      <w:r w:rsidRPr="00D1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здоровье. </w:t>
      </w: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по формированию здорового образа жизни: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укрепление: закаливание организма, повышение сопротивляемости к воздействию условий внешней среды, укрепление опорно-двигательного аппарата;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развитие: развитие двигательных способностей, обучение двигательным навыкам и умениям, формирование представлений в области физической культуры, спорта, здоровья и безопасного образа жизни;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сохранение: организация сна, здорового питания, воспитание экологической культуры, обучение безопасности жизнедеятельности и выстраиванию правильного режима дня.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деятельности воспитателя: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организация подвижных, спортивных игр, в том числе традиционных народных игр, дворовых игр на территории детского сада;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создание детско-взрослых проектов по здоровому образу жизни;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введение оздоровительных традиций в ДОО.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дошкольников </w:t>
      </w:r>
      <w:r w:rsidRPr="00D1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культурно-гигиенических навыков </w:t>
      </w: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важной частью воспитания </w:t>
      </w:r>
      <w:r w:rsidRPr="00D1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культуры</w:t>
      </w: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здоровья</w:t>
      </w: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нормальным социальным ожиданиям окружающих людей.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 и постепенно они становятся для него привычкой.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Формируя у детей культурно-гигиенические навыки, ДОО сосредотачивает свое внимание на нескольких основных направлениях воспитательной работы: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формировать у ребенка навыки поведения во время приема пищи;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формировать у ребенка представления о ценности здоровья, красоте</w:t>
      </w: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чистоте тела;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формировать у ребенка привычку следить за своим внешним видом;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включать информацию о гигиене в повседневную жизнь ребенка, в игру.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формированию у ребенка культурно-гигиенических навыков ведется в тесном контакте с семьей.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Трудовое направление воспитания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– </w:t>
      </w:r>
      <w:r w:rsidRPr="00D1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труд. </w:t>
      </w: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дошкольного возраста каждый ребенок обязательно должен принимать участие в труде, и те несложные обязанности, которые он выполняет</w:t>
      </w: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</w:t>
      </w: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к осознанию его нравственной стороны.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трудового воспитания дошкольника заключается в формировании ценностного отношения детей к труду и трудолюбию, а также в приобщении ребенка к труду. Можно выделить основные задачи трудового воспитания.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 Ознакомление с доступными детям видами труда взрослых и воспитание положительного отношения к их труду, а также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данных задач сосредоточить свое внимание на нескольких направлениях воспитательной работы: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</w:t>
      </w: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трудолюбием;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предоставлять детям самостоятельность в выполнении работы, чтобы они почувствовали ответственность за свои действия;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связывать развитие трудолюбия с формированием общественных мотивов труда, желанием приносить пользу людям.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1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Этико-эстетическое направление воспитания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 – </w:t>
      </w:r>
      <w:r w:rsidRPr="00D1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культура и</w:t>
      </w: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красота</w:t>
      </w: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Культура поведения</w:t>
      </w: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основные задачи этико-эстетического воспитания.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формирование культуры общения, поведения, этических представлений;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воспитание представлений о значении опрятности и внешней красоты, их влиянии на внутренний мир человека;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воспитание любви к прекрасному, уважения к традициям и культуре родной страны и других народов;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развитие творческого отношения к миру, природе, быту и к окружающей ребенка действительности;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       формирование у детей эстетического вкуса, стремления окружать себя прекрасным, создавать его.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 направления воспитательной работы: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учить детей уважительно относиться к окружающим людям, считаться с их делами, интересами, удобствами;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воспитывать культуру общения ребенка, выражающуюся в общительности, вежливости, предупредительности, сдержанности, умении вести себя в общественных местах;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воспитывать культуру речи (называть взрослых на «вы» и по имени и отчеству; не перебивать говорящих и выслушивать других; говорить четко, разборчиво, владеть голосом);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воспитывать культуру деятельности, что подразумевает умение обращаться</w:t>
      </w: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игрушками, книгами, личными вещами, имуществом ДОО; умение подготовиться</w:t>
      </w: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Цель </w:t>
      </w:r>
      <w:r w:rsidRPr="00D1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эстетического</w:t>
      </w: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воспитания – становление у ребенка ценностного отношения к красоте. Эстетическое воспитание через обогащение чувственного опыта,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Направления деятельности по эстетическому воспитанию предполагают следующее: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уважительное отношение к результатам творчества детей, широкое включение их произведений в жизнь ДОО;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114C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организацию выставок, концертов, создание эстетической развивающей среды и др.;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чувства прекрасного </w:t>
      </w: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восприятия художественного слова на русском и родном языке;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реализацию вариативности содержания, форм и методов работы с детьми по разным направлениям эстетического воспитания.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реализации воспитательного процесса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перечне особенностей организации воспитательного процесса в ДОО отображаются: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</w:t>
      </w:r>
      <w:r w:rsidRPr="00D114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региональные и территориальные особенности социокультурного окружения ОО;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</w:t>
      </w:r>
      <w:proofErr w:type="spellStart"/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значимые проекты и программы, в которых уже участвует ОО, дифференцируемые по признакам: федеральные, региональные, территориальные и т. д.;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− </w:t>
      </w:r>
      <w:proofErr w:type="spellStart"/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значимые проекты и программы, в которых ОО намерена принять участие, дифференцируемые по признакам: федеральные, региональные, территориальные и т. д.;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 ключевые элементы уклада ОО в соответствии со сложившейся моделью </w:t>
      </w:r>
      <w:proofErr w:type="spellStart"/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значимой деятельности, накопленным опытом, достижениями, следованием традиции, укладом ее жизни;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 наличие инновационных, опережающих, перспективных технологий </w:t>
      </w:r>
      <w:proofErr w:type="spellStart"/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значимой деятельности, потенциальных «точек роста»;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существенные отличия ОО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 особенности </w:t>
      </w:r>
      <w:proofErr w:type="spellStart"/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значимого взаимодействия с социальными партнерами ОО;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особенности ОО, связанные с работой с детьми с ограниченными возможностями здоровья, в том числе с инвалидностью.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x-none" w:eastAsia="ru-RU"/>
        </w:rPr>
        <w:t>Профессионально-родительская общность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В целях реализации социокультурного потенциала региона для построения социальной ситуации развития ребенка, работа с родителями</w:t>
      </w: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законными представителями</w:t>
      </w: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 детей дошкольного возраста строится на принципах ценностного единства и сотрудничества всех субъектов социокультурного окружения ОО.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 ценностей</w:t>
      </w: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 и готовность к сотрудничеству всех участников образовательных отношений составляют основу уклада ОО, в котором строится воспитательная работа.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вовлечение родителей в педагогический процесс осуществляется через проведение совместных спортивных мероприятий, праздников, тренингов и «Дней открытых дверей». На должном уровне организуется работа педагогами по обобщению семейного воспитания.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Вниманию родителей на общих собраниях представляются  выступления детей, тематические выставки литературы и методических пособий, анкетирование, фот</w:t>
      </w:r>
      <w:proofErr w:type="gramStart"/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видеопросмотры</w:t>
      </w:r>
      <w:proofErr w:type="spellEnd"/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жизни детей в дошкольном учреждении по темам: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День защиты детей;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как мы живем…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-Игра как фактор развития личности ребенка и др.;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Структурно - функциональная модель взаимодействия </w:t>
      </w:r>
      <w:r w:rsidRPr="00D1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МДОУ «ДС №</w:t>
      </w:r>
      <w:r w:rsidR="00B331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</w:t>
      </w:r>
      <w:r w:rsidRPr="00D11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Pr="00D1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семьи.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педагога - создание условий для ситуативно-делового, личностно-ориентированного общения с родителями на основе общего дела.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Методы: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опрос,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анкетирование,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интервьюирование,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наблюдение,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медицинских карт.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родителя - решение конкретных задач, которые связаны со здоровьем детей и их развитием.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Формы взаимодействия: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практические занятия (взрослый-взрослый, взрослый – ребенок, ребенок – ребенок),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игровые тренинги,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семинары – практикумы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-мастер-классы.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Методы: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проигрывание моделированных ситуаций,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взаимодействие,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сотрудничество.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 - количественный и качественный анализ эффективности мероприятий, которой проводится педагогами дошкольного учреждения.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Формы взаимодействия: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родительские собрания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родительская конференция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Методы: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повторная диагностика, опрос, наблюдения,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книги отзывов,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оценочные листы,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самоанализ педагогов, учет активности родителей и т.п.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Методы рефлексии воспитательных приемов: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структурно-функциональной модели взаимодействия МДОУ «ДС №</w:t>
      </w:r>
      <w:r w:rsidR="00B3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семьи по вопросам развития ребенка позволяет наиболее эффективно использовать нетрадиционные формы социального партнерства МДОУ «ДС №</w:t>
      </w:r>
      <w:r w:rsidR="00B3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Формы взаимодействия с родителями.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110" w:type="pct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8051"/>
      </w:tblGrid>
      <w:tr w:rsidR="00D114CD" w:rsidRPr="00D114CD" w:rsidTr="00DC130C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Информационно-аналитические формы</w:t>
            </w:r>
          </w:p>
        </w:tc>
      </w:tr>
      <w:tr w:rsidR="00D114CD" w:rsidRPr="00D114CD" w:rsidTr="00DC130C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задачей информационно-аналитических форм организации общения с родителями являются сбор, обработка и использование дан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о семье каждого воспитанника, об общекультурном уровне его ро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дителей, о наличии у них необходимых педагогических знаний, об от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ношении в семье к ребенку, о запросах, интересах и потребностях роди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вышение эффективности </w:t>
            </w:r>
            <w:proofErr w:type="spellStart"/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работы с деть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 и построение грамотного общения с их родителями. К данной форме взаимодействия с родителями можно отнести анкетирование, интер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вьюирование, проведение опросов, беседы</w:t>
            </w:r>
          </w:p>
        </w:tc>
      </w:tr>
      <w:tr w:rsidR="00D114CD" w:rsidRPr="00D114CD" w:rsidTr="00DC130C">
        <w:tc>
          <w:tcPr>
            <w:tcW w:w="8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ние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Один из распространенных методов диагностики, кото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рый 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используется работниками ДОУ с целью изучения семьи, выяснения образовательных потребностей роди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телей, установления контакта с ее членами, для согласо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вания воспитательных воздействий на ребенка</w:t>
            </w:r>
          </w:p>
        </w:tc>
      </w:tr>
      <w:tr w:rsidR="00D114CD" w:rsidRPr="00D114CD" w:rsidTr="00DC130C">
        <w:tc>
          <w:tcPr>
            <w:tcW w:w="8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Опрос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сбора первичной информации, основанный на не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посредственном (беседа, интервью) или опосредованном (анкета) социально-психологическом взаимодействии исследователя и опрашиваемого. Источником информа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 в данном случае служит словесное или письменное суждение человека</w:t>
            </w:r>
          </w:p>
        </w:tc>
      </w:tr>
      <w:tr w:rsidR="00D114CD" w:rsidRPr="00D114CD" w:rsidTr="00DC130C">
        <w:tc>
          <w:tcPr>
            <w:tcW w:w="8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Интервью и беседа</w:t>
            </w:r>
          </w:p>
        </w:tc>
        <w:tc>
          <w:tcPr>
            <w:tcW w:w="4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Характеризуются одним ведущим признаком: с их помо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щью исследователь получает ту информацию, которая заложена в словесных сообщениях опрашиваемых (ре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спондентов). Это, с одной стороны, позволяет изучать мотивы поведения, намерения, мнения и т. п. (все то, что не подвластно изучению другими методами), с дру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гой — делает эту группу методов субъективной (не слу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чайно у некоторых социологов существует мнение, что даже самая совершенная методика опроса никогда не может гарантировать полной достоверности информа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ции)</w:t>
            </w:r>
          </w:p>
        </w:tc>
      </w:tr>
    </w:tbl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110" w:type="pct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6519"/>
      </w:tblGrid>
      <w:tr w:rsidR="00D114CD" w:rsidRPr="00D114CD" w:rsidTr="00D114CD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 формы</w:t>
            </w:r>
          </w:p>
        </w:tc>
      </w:tr>
      <w:tr w:rsidR="00D114CD" w:rsidRPr="00D114CD" w:rsidTr="00D114CD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 формы призваны повышать психолого-педагогическую культуру родителей, а значит, способствовать изменению взглядов роди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телей на воспитание ребенка в условиях семьи, развивать рефлексию. Кроме того, данные формы взаимодействия позволяют знакомить роди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телей с особенностями возрастного и психологического развития детей, рациональными методами и приемами воспитания для формирования их практических</w:t>
            </w:r>
          </w:p>
        </w:tc>
      </w:tr>
      <w:tr w:rsidR="00D114CD" w:rsidRPr="00D114CD" w:rsidTr="00D114CD">
        <w:tc>
          <w:tcPr>
            <w:tcW w:w="16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выработки у родителей педагогических уме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ний по воспитанию детей, эффективному решению возникающих педагогических ситуаций, своеобраз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 тренировка педагогического мышления родителей-воспитателей.</w:t>
            </w:r>
          </w:p>
        </w:tc>
      </w:tr>
      <w:tr w:rsidR="00D114CD" w:rsidRPr="00D114CD" w:rsidTr="00D114CD">
        <w:tc>
          <w:tcPr>
            <w:tcW w:w="16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психолого-педагогического просвещения, раскрывающая сущность той или иной проблемы воспитания</w:t>
            </w:r>
          </w:p>
        </w:tc>
      </w:tr>
      <w:tr w:rsidR="00D114CD" w:rsidRPr="00D114CD" w:rsidTr="00D114CD">
        <w:tc>
          <w:tcPr>
            <w:tcW w:w="16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мнениями по проблемам воспитания. Это одна из интересных для родителей форм повышения уровня педагогической культуры, позволяющая включить их в обсуждение актуальных проблем, способствующая формированию умения всесторон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не анализировать факты и явления, опираясь на на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копленный опыт, стимулирующий активное педаго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гическое мышление</w:t>
            </w:r>
          </w:p>
        </w:tc>
      </w:tr>
      <w:tr w:rsidR="00D114CD" w:rsidRPr="00D114CD" w:rsidTr="00D114CD">
        <w:tc>
          <w:tcPr>
            <w:tcW w:w="16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Круглый стол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Особенность этой формы состоит в том, что участ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ники обмениваются мнениями друг с другом при полном равноправии каждого</w:t>
            </w:r>
          </w:p>
        </w:tc>
      </w:tr>
      <w:tr w:rsidR="00D114CD" w:rsidRPr="00D114CD" w:rsidTr="00D114CD">
        <w:tc>
          <w:tcPr>
            <w:tcW w:w="16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Симпозиум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какой-либо проблемы, в ходе которого участники по очереди выступают с сообщениями, после чего отвечают на вопросы</w:t>
            </w:r>
          </w:p>
        </w:tc>
      </w:tr>
      <w:tr w:rsidR="00D114CD" w:rsidRPr="00D114CD" w:rsidTr="00D114CD">
        <w:tc>
          <w:tcPr>
            <w:tcW w:w="16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Дебаты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в форме заранее подготовленных вы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ступлений представителей противостоящих, сопер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ничающих сторон</w:t>
            </w:r>
          </w:p>
        </w:tc>
      </w:tr>
      <w:tr w:rsidR="00D114CD" w:rsidRPr="00D114CD" w:rsidTr="00D114CD">
        <w:tc>
          <w:tcPr>
            <w:tcW w:w="16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вет с участием ро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дителей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Главной целью совета является привлечение родите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лей к активному осмыслению проблем воспитания ребенка в семье на основе учета его индивидуаль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потребностей</w:t>
            </w:r>
          </w:p>
        </w:tc>
      </w:tr>
      <w:tr w:rsidR="00D114CD" w:rsidRPr="00D114CD" w:rsidTr="00D114CD">
        <w:tc>
          <w:tcPr>
            <w:tcW w:w="16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ла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боратория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Предполагает обсуждение участия родителей в раз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личных мероприятиях</w:t>
            </w:r>
          </w:p>
        </w:tc>
      </w:tr>
      <w:tr w:rsidR="00D114CD" w:rsidRPr="00D114CD" w:rsidTr="00D114CD">
        <w:tc>
          <w:tcPr>
            <w:tcW w:w="16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Родительская кон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ференция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Служит повышению педагогической культуры роди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телей; ценность этого вида работы в том, что в ней участвуют не только родители, но и общественность</w:t>
            </w:r>
          </w:p>
        </w:tc>
      </w:tr>
      <w:tr w:rsidR="00D114CD" w:rsidRPr="00D114CD" w:rsidTr="00D114CD">
        <w:tc>
          <w:tcPr>
            <w:tcW w:w="16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родитель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ское собрание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Главной целью собрания является координация дей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ствий родительской общественности и педагогиче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ского коллектива по вопросам образования, воспи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тания, оздоровления и развития детей</w:t>
            </w:r>
          </w:p>
        </w:tc>
      </w:tr>
      <w:tr w:rsidR="00D114CD" w:rsidRPr="00D114CD" w:rsidTr="00D114CD">
        <w:tc>
          <w:tcPr>
            <w:tcW w:w="16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роди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тельские собрания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Действенная форма взаимодействия воспитателей с коллективом родителей, форма организованного ознакомления их с задачами, содержанием и мето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дами воспитания детей определенного возраста в условиях детского сада и семьи</w:t>
            </w:r>
          </w:p>
        </w:tc>
      </w:tr>
      <w:tr w:rsidR="00D114CD" w:rsidRPr="00D114CD" w:rsidTr="00D114CD">
        <w:tc>
          <w:tcPr>
            <w:tcW w:w="16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Аукцион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Собрание, которое проходит в игровой форме, в виде «продажи» полезных советов по выбранной теме</w:t>
            </w:r>
          </w:p>
        </w:tc>
      </w:tr>
      <w:tr w:rsidR="00D114CD" w:rsidRPr="00D114CD" w:rsidTr="00D114CD">
        <w:tc>
          <w:tcPr>
            <w:tcW w:w="16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Вечера вопросов и ответов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Позволяют родителям уточнить свои педагогиче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ские знания, применить их на практике, узнать о чем-либо новом, пополнить свои знания, обсудить некоторые проблемы развития детей</w:t>
            </w:r>
          </w:p>
        </w:tc>
      </w:tr>
      <w:tr w:rsidR="00D114CD" w:rsidRPr="00D114CD" w:rsidTr="00D114CD">
        <w:tc>
          <w:tcPr>
            <w:tcW w:w="16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вече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Прекрасно сплачивают родительский коллектив; это праздники общения с родителями друга своего ре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бенка, это праздники воспоминаний младенчества и детства собственного ребенка, это поиск ответов на вопросы, которые перед родителями ставит жизнь и собственный ребенок</w:t>
            </w:r>
          </w:p>
        </w:tc>
      </w:tr>
      <w:tr w:rsidR="00D114CD" w:rsidRPr="00D114CD" w:rsidTr="00D114CD">
        <w:tc>
          <w:tcPr>
            <w:tcW w:w="16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чте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Дают возможность родителям не только слушать лекции педагогов, но и изучать литературу по про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блеме и участвовать в ее обсуждении</w:t>
            </w:r>
          </w:p>
        </w:tc>
      </w:tr>
      <w:tr w:rsidR="00D114CD" w:rsidRPr="00D114CD" w:rsidTr="00D114CD">
        <w:tc>
          <w:tcPr>
            <w:tcW w:w="16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Родительский тре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нинг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Активная форма взаимодействия работы с родите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лями, которые хотят изменить свое отношение к поведению и взаимодействию с собственным ребен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ком, сделать его более открытым и доверительным</w:t>
            </w:r>
          </w:p>
        </w:tc>
      </w:tr>
      <w:tr w:rsidR="00D114CD" w:rsidRPr="00D114CD" w:rsidTr="00D114CD">
        <w:tc>
          <w:tcPr>
            <w:tcW w:w="16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бе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седа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мнениями по вопросам воспитания и дости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жение единой точки зрения по этим вопросам, ока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зание родителям своевременной помощи</w:t>
            </w:r>
          </w:p>
        </w:tc>
      </w:tr>
      <w:tr w:rsidR="00D114CD" w:rsidRPr="00D114CD" w:rsidTr="00D114CD">
        <w:tc>
          <w:tcPr>
            <w:tcW w:w="16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Семейная гости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с целью сплочения родителей и детско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коллектива, тем самым оптимизируются детско- родительские отношения; помогают по-новому рас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крыть внутренний мир детей, улучшить эмоцио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нальный контакт между родителями и детьми</w:t>
            </w:r>
          </w:p>
        </w:tc>
      </w:tr>
      <w:tr w:rsidR="00D114CD" w:rsidRPr="00D114CD" w:rsidTr="00D114CD">
        <w:tc>
          <w:tcPr>
            <w:tcW w:w="16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Клубы для родите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лей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Предполагают установление между педагогами и родителями доверительных отношений, способству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ют осознанию педагогами значимости семьи в вос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питании ребенка, а родителями — что педагоги имеют возможность оказать им помощь в решении возникающих трудностей воспитания</w:t>
            </w:r>
          </w:p>
        </w:tc>
      </w:tr>
      <w:tr w:rsidR="00D114CD" w:rsidRPr="00D114CD" w:rsidTr="00D114CD">
        <w:tc>
          <w:tcPr>
            <w:tcW w:w="16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добрых дел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добровольной посильной помощи родителей группе, ДОУ (ремонт игрушек, мебели, группы), по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мощь в создании предметно-развивающей среды в группе. Такая форма позволяет налаживать атмос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феру теплых, доброжелательных взаимоотношений между воспитателем и родителями</w:t>
            </w:r>
          </w:p>
        </w:tc>
      </w:tr>
      <w:tr w:rsidR="00D114CD" w:rsidRPr="00D114CD" w:rsidTr="00D114CD">
        <w:tc>
          <w:tcPr>
            <w:tcW w:w="16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Дает возможность познакомить родителей с до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школьным учреждением, его традициями, правила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ми, особенностями </w:t>
            </w:r>
            <w:proofErr w:type="spellStart"/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работы, заинтересовать ею и привлечь их к уча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стию</w:t>
            </w:r>
          </w:p>
        </w:tc>
      </w:tr>
      <w:tr w:rsidR="00D114CD" w:rsidRPr="00D114CD" w:rsidTr="00D114CD">
        <w:tc>
          <w:tcPr>
            <w:tcW w:w="16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открытых дверей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в течение недели (в любое время) могут прийти в детский сад и понаблюдать за педагогиче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ским процессом, режимными моментами, общени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ем ребенка со сверстниками, глубже проникнуть в его интересы и потребности</w:t>
            </w:r>
          </w:p>
        </w:tc>
      </w:tr>
      <w:tr w:rsidR="00D114CD" w:rsidRPr="00D114CD" w:rsidTr="00D114CD">
        <w:tc>
          <w:tcPr>
            <w:tcW w:w="16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Ознакомительные</w:t>
            </w:r>
          </w:p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родителей, дети которых не посещают дошколь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ное учреждение</w:t>
            </w:r>
          </w:p>
        </w:tc>
      </w:tr>
      <w:tr w:rsidR="00D114CD" w:rsidRPr="00D114CD" w:rsidTr="00D114CD">
        <w:tc>
          <w:tcPr>
            <w:tcW w:w="16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Эпизодические по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сещения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Предполагают постановку конкретных педагогиче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ских задач перед родителями: наблюдение за игра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ми, непосредственно образовательной деятельно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стью, поведением ребенка, его взаимоотношениями со сверстниками, а также за деятельностью педагога и ознакомление с режимом жизни детского сада; у родителей появляется возможность увидеть своего ребенка в обстановке отличной от домашней</w:t>
            </w:r>
          </w:p>
        </w:tc>
      </w:tr>
      <w:tr w:rsidR="00D114CD" w:rsidRPr="00D114CD" w:rsidTr="00D114CD">
        <w:tc>
          <w:tcPr>
            <w:tcW w:w="16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Исследовательско</w:t>
            </w:r>
            <w:proofErr w:type="spellEnd"/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проектные, роле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вые, имитацион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и деловые игры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процессе этих игр участники не просто впитывают определенные знания, а конструируют новую мо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дель действий, отношений; в процессе обсуждения участники игры с помощью специалистов пытаются проанализировать ситуацию со всех сторон и найти приемлемое решение</w:t>
            </w:r>
          </w:p>
        </w:tc>
      </w:tr>
    </w:tbl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110" w:type="pct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7215"/>
      </w:tblGrid>
      <w:tr w:rsidR="00D114CD" w:rsidRPr="00D114CD" w:rsidTr="00D114CD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Досуговые формы</w:t>
            </w:r>
          </w:p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114CD" w:rsidRPr="00D114CD" w:rsidTr="00D114CD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Досуговые формы организации общения призваны устанавливать те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плые неформальные отношения между педагогами и родителями, а также более доверительные отношения между родителями и детьми</w:t>
            </w:r>
          </w:p>
        </w:tc>
      </w:tr>
      <w:tr w:rsidR="00D114CD" w:rsidRPr="00D114CD" w:rsidTr="00D114CD">
        <w:tc>
          <w:tcPr>
            <w:tcW w:w="13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Праздники, утрен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ники, мероприятия (концерты, сорев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нования)</w:t>
            </w:r>
          </w:p>
        </w:tc>
        <w:tc>
          <w:tcPr>
            <w:tcW w:w="3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Помогают создать эмоциональный комфорт в груп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пе, сблизить участников педагогического процесса</w:t>
            </w:r>
          </w:p>
        </w:tc>
      </w:tr>
      <w:tr w:rsidR="00D114CD" w:rsidRPr="00D114CD" w:rsidTr="00D114CD">
        <w:tc>
          <w:tcPr>
            <w:tcW w:w="13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работ родителей и детей, семейные верниса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жи</w:t>
            </w:r>
          </w:p>
        </w:tc>
        <w:tc>
          <w:tcPr>
            <w:tcW w:w="3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Демонстрируют результаты совместной деятельно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 родителей и детей</w:t>
            </w:r>
          </w:p>
        </w:tc>
      </w:tr>
      <w:tr w:rsidR="00D114CD" w:rsidRPr="00D114CD" w:rsidTr="00D114CD">
        <w:tc>
          <w:tcPr>
            <w:tcW w:w="13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походы и экскурсии</w:t>
            </w:r>
          </w:p>
        </w:tc>
        <w:tc>
          <w:tcPr>
            <w:tcW w:w="3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Укрепляют детско-родительские отношения</w:t>
            </w:r>
          </w:p>
        </w:tc>
      </w:tr>
    </w:tbl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110" w:type="pct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9"/>
        <w:gridCol w:w="6953"/>
      </w:tblGrid>
      <w:tr w:rsidR="00D114CD" w:rsidRPr="00D114CD" w:rsidTr="00D114CD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Письменные формы</w:t>
            </w:r>
          </w:p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114CD" w:rsidRPr="00D114CD" w:rsidTr="00D114CD">
        <w:tc>
          <w:tcPr>
            <w:tcW w:w="1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Еженедельные за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писки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Записки, адресованные непосредственно родителям, сообщают семье о здоровье, настроении, поведении ребенка в детском саду, о его любимых занятиях и другую информацию</w:t>
            </w:r>
          </w:p>
        </w:tc>
      </w:tr>
      <w:tr w:rsidR="00D114CD" w:rsidRPr="00D114CD" w:rsidTr="00D114CD">
        <w:tc>
          <w:tcPr>
            <w:tcW w:w="1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Неформальные за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писки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могут посылать с ребенком короткие за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писки домой, чтобы информировать семью о новом достижении ребенка или о только что освоенном на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выке, поблагодарить семью за оказанную помощь; в них могут быть записи детской речи, интересные вы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сказывания ребенка; семьи также могут посылать в детский сад записки, выражающие благодарность или содержащие просьбы</w:t>
            </w:r>
          </w:p>
        </w:tc>
      </w:tr>
      <w:tr w:rsidR="00D114CD" w:rsidRPr="00D114CD" w:rsidTr="00D114CD">
        <w:tc>
          <w:tcPr>
            <w:tcW w:w="1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Личные блокноты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Могут каждый день курсировать между детским са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дом и семьей, чтобы делиться информацией о том, что происходит дома и в детском саду; семьи могут извещать воспитателей о таких семейных событиях, как дни рождения, новая работа, поездки, гости</w:t>
            </w:r>
          </w:p>
        </w:tc>
      </w:tr>
      <w:tr w:rsidR="00D114CD" w:rsidRPr="00D114CD" w:rsidTr="00D114CD">
        <w:tc>
          <w:tcPr>
            <w:tcW w:w="1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Письменные отче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ты о развитии ребенка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форма может быть полезна при условии, если она не заменяет личных контактов</w:t>
            </w:r>
          </w:p>
        </w:tc>
      </w:tr>
    </w:tbl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110" w:type="pct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6656"/>
      </w:tblGrid>
      <w:tr w:rsidR="00D114CD" w:rsidRPr="00D114CD" w:rsidTr="00D114CD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Наглядно-информационные формы</w:t>
            </w:r>
          </w:p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114CD" w:rsidRPr="00D114CD" w:rsidTr="00D114CD"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формы общения педагогов и родителей решают задачи ознаком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ления родителей с условиями, содержанием и методами воспитания де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тей в условиях дошкольного учреждения, позволяют правильно оценить деятельность педагогов, пересмотреть методы и приемы домашнего воспитания, объективно увидеть деятельность воспитателя</w:t>
            </w:r>
          </w:p>
        </w:tc>
      </w:tr>
      <w:tr w:rsidR="00D114CD" w:rsidRPr="00D114CD" w:rsidTr="00D114CD">
        <w:tc>
          <w:tcPr>
            <w:tcW w:w="15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</w:t>
            </w:r>
          </w:p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ознакомителъные</w:t>
            </w:r>
            <w:proofErr w:type="spellEnd"/>
          </w:p>
        </w:tc>
        <w:tc>
          <w:tcPr>
            <w:tcW w:w="3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Направлены на ознакомление родителей с дошкольным учреждением, особенностями его работы, с педагогами, занимающимися воспитанием детей, через сайт в Интер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нете, «Летопись ДОУ», выставки детских работ, фото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выставки, рекламу в средствах массовой информации,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textWrapping" w:clear="all"/>
              <w:t> информационные проспекты, видеофильмы «Из жизни одной группы детского сада»; выставки детских работ; фотовыставки и информационные проспекты</w:t>
            </w:r>
          </w:p>
        </w:tc>
      </w:tr>
      <w:tr w:rsidR="00D114CD" w:rsidRPr="00D114CD" w:rsidTr="00D114CD">
        <w:tc>
          <w:tcPr>
            <w:tcW w:w="15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но-просвети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тельские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Направлены на обогащение знаний родителей об осо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бенностях развития и воспитания детей дошкольного возраста; их специфика заключается в том, что общение педагогов с родителями здесь не прямое, а опосредован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ное — через газеты, организацию тематических выста</w:t>
            </w: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вок; информационные стенды; записи видеофрагментов организации различных видов деятельности, режимных моментов; фотографии, выставки детских работ, ширмы, папки-передвижки</w:t>
            </w:r>
          </w:p>
        </w:tc>
      </w:tr>
    </w:tbl>
    <w:p w:rsidR="00D114CD" w:rsidRPr="00D114CD" w:rsidRDefault="00DC130C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DC1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 w:rsidRPr="00D1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план воспитательной работы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воспитательной работы строится на основе базовых ценностей по следующим этапам: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погружение-знакомство, которое реализуется в различных формах (чтение, просмотр, экскурсии и пр.);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разработка коллективного проекта, в рамках которого создаются творческие продукты;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организация события, в котором воплощается смысл ценности.</w:t>
      </w:r>
    </w:p>
    <w:p w:rsidR="00D114CD" w:rsidRPr="00D114CD" w:rsidRDefault="00D114CD" w:rsidP="00D1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D114CD" w:rsidRPr="00D114CD" w:rsidRDefault="00D114CD" w:rsidP="00D114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</w:t>
      </w:r>
      <w:r w:rsidRPr="00D114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</w:p>
    <w:p w:rsidR="00D114CD" w:rsidRP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Календарный план</w:t>
      </w:r>
    </w:p>
    <w:p w:rsidR="00D114CD" w:rsidRP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4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воспитательной работы </w:t>
      </w:r>
      <w:r w:rsidRPr="00D1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МДОУ «ДС №</w:t>
      </w:r>
      <w:r w:rsidR="00B33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Pr="00D1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D114CD" w:rsidRPr="00D114CD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114CD">
        <w:rPr>
          <w:rFonts w:ascii="Times New Roman" w:eastAsia="Calibri" w:hAnsi="Times New Roman" w:cs="Times New Roman"/>
          <w:b/>
          <w:sz w:val="28"/>
          <w:szCs w:val="28"/>
        </w:rPr>
        <w:t>основных государственных, народных праздников и  памятных дат.</w:t>
      </w:r>
      <w:r w:rsidRPr="00D114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</w:p>
    <w:p w:rsidR="00D114CD" w:rsidRPr="00D114CD" w:rsidRDefault="00D114CD" w:rsidP="00D114C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5149" w:type="pct"/>
        <w:tblInd w:w="-49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4A0" w:firstRow="1" w:lastRow="0" w:firstColumn="1" w:lastColumn="0" w:noHBand="0" w:noVBand="1"/>
      </w:tblPr>
      <w:tblGrid>
        <w:gridCol w:w="3954"/>
        <w:gridCol w:w="1511"/>
        <w:gridCol w:w="123"/>
        <w:gridCol w:w="508"/>
        <w:gridCol w:w="1497"/>
        <w:gridCol w:w="2195"/>
      </w:tblGrid>
      <w:tr w:rsidR="00D114CD" w:rsidRPr="00D114CD" w:rsidTr="00D114CD">
        <w:trPr>
          <w:tblHeader/>
        </w:trPr>
        <w:tc>
          <w:tcPr>
            <w:tcW w:w="3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 воспитан-</w:t>
            </w:r>
            <w:proofErr w:type="spellStart"/>
            <w:r w:rsidRPr="00D11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ников</w:t>
            </w:r>
            <w:proofErr w:type="spellEnd"/>
          </w:p>
        </w:tc>
        <w:tc>
          <w:tcPr>
            <w:tcW w:w="212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11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Ориентиро</w:t>
            </w:r>
            <w:proofErr w:type="spellEnd"/>
          </w:p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11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вочное</w:t>
            </w:r>
            <w:proofErr w:type="spellEnd"/>
            <w:r w:rsidRPr="00D11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время проведения</w:t>
            </w:r>
          </w:p>
        </w:tc>
        <w:tc>
          <w:tcPr>
            <w:tcW w:w="2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114CD" w:rsidRPr="00D114CD" w:rsidTr="00D114CD">
        <w:trPr>
          <w:trHeight w:val="465"/>
        </w:trPr>
        <w:tc>
          <w:tcPr>
            <w:tcW w:w="9788" w:type="dxa"/>
            <w:gridSpan w:val="6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Творческие соревнования</w:t>
            </w:r>
          </w:p>
        </w:tc>
      </w:tr>
      <w:tr w:rsidR="00D114CD" w:rsidRPr="00D114CD" w:rsidTr="00D114CD">
        <w:trPr>
          <w:trHeight w:val="180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Смотр – конкурс поделок: «Дары осени».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4" w:space="0" w:color="auto"/>
            </w:tcBorders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4-7 лет</w:t>
            </w:r>
          </w:p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(совместно с родителями)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4" w:space="0" w:color="auto"/>
            </w:tcBorders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дошкольных старших групп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114CD" w:rsidRPr="00D114CD" w:rsidTr="00D114CD">
        <w:trPr>
          <w:trHeight w:val="1026"/>
        </w:trPr>
        <w:tc>
          <w:tcPr>
            <w:tcW w:w="395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Смотр - конкурс детского рисунка: «Золотая осень».</w:t>
            </w:r>
          </w:p>
        </w:tc>
        <w:tc>
          <w:tcPr>
            <w:tcW w:w="1634" w:type="dxa"/>
            <w:gridSpan w:val="2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4-7 лет</w:t>
            </w:r>
          </w:p>
        </w:tc>
        <w:tc>
          <w:tcPr>
            <w:tcW w:w="2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Октябрь</w:t>
            </w:r>
          </w:p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95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дошкольных старших групп</w:t>
            </w:r>
          </w:p>
        </w:tc>
      </w:tr>
      <w:tr w:rsidR="00D114CD" w:rsidRPr="00D114CD" w:rsidTr="00D114CD">
        <w:trPr>
          <w:trHeight w:val="1191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Выставка семейных поделок: «Новогодняя игрушка».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2-7 лет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всех возрастных групп и родители с детьми</w:t>
            </w:r>
          </w:p>
        </w:tc>
      </w:tr>
      <w:tr w:rsidR="00D114CD" w:rsidRPr="00D114CD" w:rsidTr="00D114CD">
        <w:tc>
          <w:tcPr>
            <w:tcW w:w="3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Выставка детских рисунков: «С физкультурой я дружу».</w:t>
            </w:r>
          </w:p>
        </w:tc>
        <w:tc>
          <w:tcPr>
            <w:tcW w:w="16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4-7 лет</w:t>
            </w:r>
          </w:p>
        </w:tc>
        <w:tc>
          <w:tcPr>
            <w:tcW w:w="2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9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дошкольных старших групп</w:t>
            </w:r>
          </w:p>
        </w:tc>
      </w:tr>
      <w:tr w:rsidR="00D114CD" w:rsidRPr="00D114CD" w:rsidTr="00D114CD">
        <w:tc>
          <w:tcPr>
            <w:tcW w:w="3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Конкурс рисунков: «Самая лучшая мама на свете».</w:t>
            </w:r>
          </w:p>
        </w:tc>
        <w:tc>
          <w:tcPr>
            <w:tcW w:w="16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5-7 лет</w:t>
            </w:r>
          </w:p>
        </w:tc>
        <w:tc>
          <w:tcPr>
            <w:tcW w:w="2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дошкольных старших групп</w:t>
            </w:r>
          </w:p>
        </w:tc>
      </w:tr>
      <w:tr w:rsidR="00D114CD" w:rsidRPr="00D114CD" w:rsidTr="00D114CD">
        <w:trPr>
          <w:trHeight w:val="1521"/>
        </w:trPr>
        <w:tc>
          <w:tcPr>
            <w:tcW w:w="395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Конкурс поделок из природного материала: «Природа – глазами детей».</w:t>
            </w:r>
          </w:p>
        </w:tc>
        <w:tc>
          <w:tcPr>
            <w:tcW w:w="1634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4-7 лет</w:t>
            </w:r>
          </w:p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(совместно с родителя</w:t>
            </w:r>
          </w:p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ми)</w:t>
            </w:r>
          </w:p>
        </w:tc>
        <w:tc>
          <w:tcPr>
            <w:tcW w:w="2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дошкольных старших групп</w:t>
            </w:r>
          </w:p>
        </w:tc>
      </w:tr>
      <w:tr w:rsidR="00D114CD" w:rsidRPr="00D114CD" w:rsidTr="00D114CD">
        <w:trPr>
          <w:trHeight w:val="92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Конкурс рисунков и поделок к «Дню космонавтики».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5-7 лет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дошкольных старших групп</w:t>
            </w:r>
          </w:p>
        </w:tc>
      </w:tr>
      <w:tr w:rsidR="00D114CD" w:rsidRPr="00D114CD" w:rsidTr="00D114CD">
        <w:tc>
          <w:tcPr>
            <w:tcW w:w="3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Конкурс детско-родительских проектов: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 «Я и музыка».</w:t>
            </w:r>
          </w:p>
        </w:tc>
        <w:tc>
          <w:tcPr>
            <w:tcW w:w="16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3-7 лет</w:t>
            </w:r>
          </w:p>
        </w:tc>
        <w:tc>
          <w:tcPr>
            <w:tcW w:w="20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B331EB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114CD" w:rsidRPr="00D114CD" w:rsidTr="00D114CD">
        <w:tc>
          <w:tcPr>
            <w:tcW w:w="9788" w:type="dxa"/>
            <w:gridSpan w:val="6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Художественно – эстетическое развитие:</w:t>
            </w:r>
          </w:p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направление «Музыкальные праздники»</w:t>
            </w:r>
          </w:p>
        </w:tc>
      </w:tr>
      <w:tr w:rsidR="00D114CD" w:rsidRPr="00D114CD" w:rsidTr="00B331EB">
        <w:trPr>
          <w:trHeight w:val="751"/>
        </w:trPr>
        <w:tc>
          <w:tcPr>
            <w:tcW w:w="395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Calibri" w:hAnsi="Times New Roman" w:cs="Times New Roman"/>
                <w:sz w:val="28"/>
                <w:szCs w:val="28"/>
              </w:rPr>
              <w:t>«День знаний»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 лет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219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330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sz w:val="28"/>
                <w:szCs w:val="28"/>
              </w:rPr>
              <w:t>«День народного единства»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 лет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ноября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B331EB">
        <w:trPr>
          <w:trHeight w:val="724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«Праздник осени»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3-7 лет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Последняя неделя октября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B331EB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114CD" w:rsidRPr="00D114CD" w:rsidTr="00D114CD">
        <w:trPr>
          <w:trHeight w:val="322"/>
        </w:trPr>
        <w:tc>
          <w:tcPr>
            <w:tcW w:w="39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«Новый год».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114CD" w:rsidRPr="00D114CD" w:rsidRDefault="00D114CD" w:rsidP="00D114C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val="x-none" w:eastAsia="ru-RU"/>
              </w:rPr>
            </w:pP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2-7лет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Последняя неделя декабря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D114CD" w:rsidRPr="00D114CD" w:rsidRDefault="00B331EB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114CD" w:rsidRPr="00D114CD" w:rsidTr="00D114CD">
        <w:trPr>
          <w:trHeight w:val="1725"/>
        </w:trPr>
        <w:tc>
          <w:tcPr>
            <w:tcW w:w="3954" w:type="dxa"/>
            <w:vMerge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val="x-none"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всех возрастных групп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D114CD" w:rsidRPr="00D114CD" w:rsidTr="00D114CD">
        <w:trPr>
          <w:trHeight w:val="765"/>
        </w:trPr>
        <w:tc>
          <w:tcPr>
            <w:tcW w:w="3954" w:type="dxa"/>
            <w:vMerge w:val="restart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:rsidR="00D114CD" w:rsidRPr="00D114CD" w:rsidRDefault="00D114CD" w:rsidP="00D114CD">
            <w:pPr>
              <w:shd w:val="clear" w:color="auto" w:fill="FFFFFF"/>
              <w:spacing w:before="36" w:after="0" w:line="240" w:lineRule="auto"/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lang w:val="x-none" w:eastAsia="ru-RU"/>
              </w:rPr>
              <w:t>День</w:t>
            </w:r>
            <w:r w:rsidRPr="00D114CD">
              <w:rPr>
                <w:rFonts w:ascii="Times New Roman" w:eastAsia="Arial Unicode MS" w:hAnsi="Times New Roman" w:cs="Times New Roman"/>
                <w:spacing w:val="-3"/>
                <w:sz w:val="28"/>
                <w:szCs w:val="28"/>
                <w:lang w:val="x-none" w:eastAsia="ru-RU"/>
              </w:rPr>
              <w:t xml:space="preserve"> </w:t>
            </w:r>
            <w:r w:rsidRPr="00D114CD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lang w:val="x-none" w:eastAsia="ru-RU"/>
              </w:rPr>
              <w:t>полного</w:t>
            </w:r>
            <w:r w:rsidRPr="00D114CD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  <w:lang w:val="x-none" w:eastAsia="ru-RU"/>
              </w:rPr>
              <w:t xml:space="preserve"> </w:t>
            </w:r>
            <w:r w:rsidRPr="00D114CD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lang w:val="x-none" w:eastAsia="ru-RU"/>
              </w:rPr>
              <w:t>освобождения</w:t>
            </w:r>
            <w:r w:rsidRPr="00D114CD">
              <w:rPr>
                <w:rFonts w:ascii="Times New Roman" w:eastAsia="Arial Unicode MS" w:hAnsi="Times New Roman" w:cs="Times New Roman"/>
                <w:spacing w:val="-3"/>
                <w:sz w:val="28"/>
                <w:szCs w:val="28"/>
                <w:lang w:val="x-none" w:eastAsia="ru-RU"/>
              </w:rPr>
              <w:t xml:space="preserve"> </w:t>
            </w:r>
            <w:r w:rsidRPr="00D114CD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lang w:val="x-none" w:eastAsia="ru-RU"/>
              </w:rPr>
              <w:t>Ленинграда</w:t>
            </w:r>
            <w:r w:rsidRPr="00D114CD">
              <w:rPr>
                <w:rFonts w:ascii="Times New Roman" w:eastAsia="Arial Unicode MS" w:hAnsi="Times New Roman" w:cs="Times New Roman"/>
                <w:spacing w:val="-4"/>
                <w:sz w:val="28"/>
                <w:szCs w:val="28"/>
                <w:lang w:val="x-none" w:eastAsia="ru-RU"/>
              </w:rPr>
              <w:t xml:space="preserve"> </w:t>
            </w:r>
            <w:r w:rsidRPr="00D114CD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lang w:val="x-none" w:eastAsia="ru-RU"/>
              </w:rPr>
              <w:t>от</w:t>
            </w:r>
            <w:r w:rsidRPr="00D114CD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  <w:lang w:val="x-none" w:eastAsia="ru-RU"/>
              </w:rPr>
              <w:t xml:space="preserve"> </w:t>
            </w:r>
            <w:r w:rsidRPr="00D114CD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lang w:val="x-none" w:eastAsia="ru-RU"/>
              </w:rPr>
              <w:t>фашистской</w:t>
            </w:r>
            <w:r w:rsidRPr="00D114CD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  <w:lang w:val="x-none" w:eastAsia="ru-RU"/>
              </w:rPr>
              <w:t xml:space="preserve"> </w:t>
            </w:r>
            <w:r w:rsidRPr="00D114CD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lang w:val="x-none" w:eastAsia="ru-RU"/>
              </w:rPr>
              <w:t>блокады.</w:t>
            </w:r>
          </w:p>
          <w:p w:rsidR="00D114CD" w:rsidRPr="00D114CD" w:rsidRDefault="00D114CD" w:rsidP="00D114CD">
            <w:pPr>
              <w:shd w:val="clear" w:color="auto" w:fill="FFFFFF"/>
              <w:spacing w:before="36" w:after="0" w:line="240" w:lineRule="auto"/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lang w:eastAsia="ru-RU"/>
              </w:rPr>
            </w:pP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 лет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Pr="00D114CD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4CD">
              <w:rPr>
                <w:rFonts w:ascii="Times New Roman" w:eastAsia="Calibri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D114CD" w:rsidRPr="00D114CD" w:rsidRDefault="00B331EB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114CD" w:rsidRPr="00D114CD" w:rsidTr="00D114CD">
        <w:trPr>
          <w:trHeight w:val="1065"/>
        </w:trPr>
        <w:tc>
          <w:tcPr>
            <w:tcW w:w="3954" w:type="dxa"/>
            <w:vMerge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 старших групп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14CD" w:rsidRPr="00D114CD" w:rsidTr="00B331EB">
        <w:trPr>
          <w:trHeight w:val="1074"/>
        </w:trPr>
        <w:tc>
          <w:tcPr>
            <w:tcW w:w="395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«Международный женский день– 8 Марта».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2-7 лет</w:t>
            </w:r>
          </w:p>
        </w:tc>
        <w:tc>
          <w:tcPr>
            <w:tcW w:w="2128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 марта</w:t>
            </w:r>
          </w:p>
        </w:tc>
        <w:tc>
          <w:tcPr>
            <w:tcW w:w="219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всех возрастных групп</w:t>
            </w:r>
          </w:p>
        </w:tc>
      </w:tr>
      <w:tr w:rsidR="00D114CD" w:rsidRPr="00D114CD" w:rsidTr="00D114CD">
        <w:trPr>
          <w:trHeight w:val="405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«День космонавтики»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5-7 лет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дошкольных старших групп</w:t>
            </w:r>
          </w:p>
        </w:tc>
      </w:tr>
      <w:tr w:rsidR="00D114CD" w:rsidRPr="00D114CD" w:rsidTr="00D114CD">
        <w:trPr>
          <w:trHeight w:val="1815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114CD" w:rsidRPr="00D114CD" w:rsidRDefault="00D114CD" w:rsidP="00B331E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Весны и Труда»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3-7 лет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мая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всех возрастных групп</w:t>
            </w:r>
          </w:p>
        </w:tc>
      </w:tr>
      <w:tr w:rsidR="00D114CD" w:rsidRPr="00D114CD" w:rsidTr="00D114CD">
        <w:trPr>
          <w:trHeight w:val="322"/>
        </w:trPr>
        <w:tc>
          <w:tcPr>
            <w:tcW w:w="39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«День Победы в ВОВ».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5-7лет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9 мая</w:t>
            </w:r>
          </w:p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114CD" w:rsidRPr="00D114CD" w:rsidTr="00D114CD">
        <w:trPr>
          <w:trHeight w:val="1095"/>
        </w:trPr>
        <w:tc>
          <w:tcPr>
            <w:tcW w:w="3954" w:type="dxa"/>
            <w:vMerge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всех возрастных групп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старшей группы</w:t>
            </w:r>
          </w:p>
        </w:tc>
      </w:tr>
      <w:tr w:rsidR="00D114CD" w:rsidRPr="00D114CD" w:rsidTr="00D114CD">
        <w:trPr>
          <w:trHeight w:val="1065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Calibri" w:hAnsi="Times New Roman" w:cs="Times New Roman"/>
                <w:sz w:val="28"/>
                <w:szCs w:val="28"/>
              </w:rPr>
              <w:t>«Выпуск в школу».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6-7 лет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Конец мая</w:t>
            </w: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4CD" w:rsidRPr="00D114CD" w:rsidTr="00D114CD">
        <w:tc>
          <w:tcPr>
            <w:tcW w:w="978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Художественно – эстетическое развитие – </w:t>
            </w:r>
          </w:p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направление - «Музыкальные фольклорные мероприятия».</w:t>
            </w:r>
          </w:p>
        </w:tc>
      </w:tr>
      <w:tr w:rsidR="00D114CD" w:rsidRPr="00D114CD" w:rsidTr="00D114CD">
        <w:trPr>
          <w:trHeight w:val="915"/>
        </w:trPr>
        <w:tc>
          <w:tcPr>
            <w:tcW w:w="395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День народных песен «</w:t>
            </w:r>
            <w:proofErr w:type="spellStart"/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Гуслица</w:t>
            </w:r>
            <w:proofErr w:type="spellEnd"/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4-7 лет</w:t>
            </w:r>
          </w:p>
        </w:tc>
        <w:tc>
          <w:tcPr>
            <w:tcW w:w="2128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9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дошкольных старших групп</w:t>
            </w:r>
          </w:p>
        </w:tc>
      </w:tr>
      <w:tr w:rsidR="00D114CD" w:rsidRPr="00D114CD" w:rsidTr="00D114CD">
        <w:trPr>
          <w:trHeight w:val="60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Calibri" w:hAnsi="Times New Roman" w:cs="Times New Roman"/>
                <w:sz w:val="28"/>
                <w:szCs w:val="28"/>
              </w:rPr>
              <w:t>«Святки», «Рождество».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3-7 лет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дошкольных старших групп</w:t>
            </w:r>
          </w:p>
        </w:tc>
      </w:tr>
      <w:tr w:rsidR="00D114CD" w:rsidRPr="00D114CD" w:rsidTr="00D114CD">
        <w:tc>
          <w:tcPr>
            <w:tcW w:w="3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«Масленица».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4-7 лет</w:t>
            </w:r>
          </w:p>
        </w:tc>
        <w:tc>
          <w:tcPr>
            <w:tcW w:w="212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дошкольных старших групп</w:t>
            </w:r>
          </w:p>
        </w:tc>
      </w:tr>
      <w:tr w:rsidR="00D114CD" w:rsidRPr="00D114CD" w:rsidTr="00D114CD">
        <w:trPr>
          <w:trHeight w:val="1590"/>
        </w:trPr>
        <w:tc>
          <w:tcPr>
            <w:tcW w:w="395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День фантазий: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«В гостях у сказки».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3-7 лет</w:t>
            </w:r>
          </w:p>
        </w:tc>
        <w:tc>
          <w:tcPr>
            <w:tcW w:w="2128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9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дошкольных старших групп</w:t>
            </w:r>
          </w:p>
        </w:tc>
      </w:tr>
      <w:tr w:rsidR="00D114CD" w:rsidRPr="00D114CD" w:rsidTr="00D114CD">
        <w:trPr>
          <w:trHeight w:val="225"/>
        </w:trPr>
        <w:tc>
          <w:tcPr>
            <w:tcW w:w="9788" w:type="dxa"/>
            <w:gridSpan w:val="6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Физическое развитие: </w:t>
            </w:r>
          </w:p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Направление - «Спортивные праздники»</w:t>
            </w:r>
          </w:p>
        </w:tc>
      </w:tr>
      <w:tr w:rsidR="00D114CD" w:rsidRPr="00D114CD" w:rsidTr="00D114CD">
        <w:trPr>
          <w:trHeight w:val="225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Веселые старты: 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Calibri" w:hAnsi="Times New Roman" w:cs="Times New Roman"/>
                <w:sz w:val="28"/>
                <w:szCs w:val="28"/>
              </w:rPr>
              <w:t>«За здоровьем всей семьей!».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3-4</w:t>
            </w:r>
          </w:p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Инструктор по ФВ</w:t>
            </w:r>
          </w:p>
        </w:tc>
      </w:tr>
      <w:tr w:rsidR="00D114CD" w:rsidRPr="00D114CD" w:rsidTr="00D114CD">
        <w:trPr>
          <w:trHeight w:val="1035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Веселые старты 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Calibri" w:hAnsi="Times New Roman" w:cs="Times New Roman"/>
                <w:sz w:val="28"/>
                <w:szCs w:val="28"/>
              </w:rPr>
              <w:t>«За здоровьем всей семьей!».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5-7 лет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Инструктор по ФВ</w:t>
            </w:r>
          </w:p>
        </w:tc>
      </w:tr>
      <w:tr w:rsidR="00D114CD" w:rsidRPr="00D114CD" w:rsidTr="00D114CD">
        <w:trPr>
          <w:trHeight w:val="705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sz w:val="28"/>
                <w:szCs w:val="28"/>
              </w:rPr>
              <w:t>День здоровья: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«Спорт – здоровье»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3-7 лет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Инструктор по ФВ</w:t>
            </w:r>
          </w:p>
        </w:tc>
      </w:tr>
      <w:tr w:rsidR="00D114CD" w:rsidRPr="00D114CD" w:rsidTr="00D114CD">
        <w:trPr>
          <w:trHeight w:val="180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Физкультурное развлечение:</w:t>
            </w:r>
            <w:r w:rsidRPr="00D114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Calibri" w:hAnsi="Times New Roman" w:cs="Times New Roman"/>
                <w:sz w:val="28"/>
                <w:szCs w:val="28"/>
              </w:rPr>
              <w:t>«Осенняя прогулка».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3-4</w:t>
            </w:r>
          </w:p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Инструктор по ФВ</w:t>
            </w:r>
          </w:p>
        </w:tc>
      </w:tr>
      <w:tr w:rsidR="00D114CD" w:rsidRPr="00D114CD" w:rsidTr="00D114CD">
        <w:trPr>
          <w:trHeight w:val="225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праздник: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«С физкультурой мы дружны, нам болезни не нужны».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5-7 лет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Инструктор по </w:t>
            </w: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ФК </w:t>
            </w:r>
          </w:p>
        </w:tc>
      </w:tr>
      <w:tr w:rsidR="00D114CD" w:rsidRPr="00D114CD" w:rsidTr="00D114CD">
        <w:trPr>
          <w:trHeight w:val="225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«В гостях у </w:t>
            </w:r>
            <w:proofErr w:type="spellStart"/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Лесовичка</w:t>
            </w:r>
            <w:proofErr w:type="spellEnd"/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«Богатырские </w:t>
            </w:r>
            <w:proofErr w:type="spellStart"/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3-4 года</w:t>
            </w:r>
          </w:p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Инструктор по ФВ</w:t>
            </w:r>
          </w:p>
        </w:tc>
      </w:tr>
      <w:tr w:rsidR="00D114CD" w:rsidRPr="00D114CD" w:rsidTr="00D114CD">
        <w:trPr>
          <w:trHeight w:val="705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«Путешествие в страну </w:t>
            </w:r>
            <w:proofErr w:type="spellStart"/>
            <w:r w:rsidRPr="00D114C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Неболеек</w:t>
            </w:r>
            <w:proofErr w:type="spellEnd"/>
            <w:r w:rsidRPr="00D114C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5-7 лет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Инструктор по ФВ</w:t>
            </w:r>
          </w:p>
        </w:tc>
      </w:tr>
      <w:tr w:rsidR="00D114CD" w:rsidRPr="00D114CD" w:rsidTr="00D114CD">
        <w:trPr>
          <w:trHeight w:val="945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sz w:val="28"/>
                <w:szCs w:val="28"/>
              </w:rPr>
              <w:t>День здоровья: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sz w:val="28"/>
                <w:szCs w:val="28"/>
              </w:rPr>
              <w:t>«Нет вредным привычкам».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3-7 лет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Инструктор по ФВ</w:t>
            </w:r>
          </w:p>
        </w:tc>
      </w:tr>
      <w:tr w:rsidR="00D114CD" w:rsidRPr="00D114CD" w:rsidTr="00D114CD">
        <w:trPr>
          <w:trHeight w:val="840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Физкультурный досуг: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«В гостях у Айболита».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Инструктор по ФВ</w:t>
            </w:r>
          </w:p>
        </w:tc>
      </w:tr>
      <w:tr w:rsidR="00D114CD" w:rsidRPr="00D114CD" w:rsidTr="00D114CD">
        <w:trPr>
          <w:trHeight w:val="450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Спортивное развлечение: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sz w:val="28"/>
                <w:szCs w:val="28"/>
              </w:rPr>
              <w:t>«Зимнее приключение».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5-7 лет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Инструктор по ФВ</w:t>
            </w:r>
          </w:p>
        </w:tc>
      </w:tr>
      <w:tr w:rsidR="00D114CD" w:rsidRPr="00D114CD" w:rsidTr="00D114CD">
        <w:trPr>
          <w:trHeight w:val="765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Спорт-это сила и здоровье. Детские забавы.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Инструктор по ФВ</w:t>
            </w:r>
          </w:p>
        </w:tc>
      </w:tr>
      <w:tr w:rsidR="00D114CD" w:rsidRPr="00D114CD" w:rsidTr="00D114CD">
        <w:trPr>
          <w:trHeight w:val="930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sz w:val="28"/>
                <w:szCs w:val="28"/>
              </w:rPr>
              <w:t>День здоровья: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sz w:val="28"/>
                <w:szCs w:val="28"/>
              </w:rPr>
              <w:t>«Гигиена, чистота – нам здоровья,          красота».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5-7 лет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Инструктор по ФВ</w:t>
            </w:r>
          </w:p>
        </w:tc>
      </w:tr>
      <w:tr w:rsidR="00D114CD" w:rsidRPr="00D114CD" w:rsidTr="00D114CD">
        <w:trPr>
          <w:trHeight w:val="795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Спортивное развлечение: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«Мой папа молодец».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Инструктор по ФВ</w:t>
            </w:r>
          </w:p>
        </w:tc>
      </w:tr>
      <w:tr w:rsidR="00D114CD" w:rsidRPr="00D114CD" w:rsidTr="00D114CD">
        <w:trPr>
          <w:trHeight w:val="450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Спортивное развлечение 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sz w:val="28"/>
                <w:szCs w:val="28"/>
              </w:rPr>
              <w:t>«Мой папа молодец».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5-7 лет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Инструктор по ФВ</w:t>
            </w:r>
          </w:p>
        </w:tc>
      </w:tr>
      <w:tr w:rsidR="00D114CD" w:rsidRPr="00D114CD" w:rsidTr="00D114CD">
        <w:trPr>
          <w:trHeight w:val="705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Спортивное развлечение</w:t>
            </w:r>
            <w:r w:rsidRPr="00D114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«Мы за солнышком шагаем»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Инструктор по ФВ</w:t>
            </w:r>
          </w:p>
        </w:tc>
      </w:tr>
      <w:tr w:rsidR="00D114CD" w:rsidRPr="00D114CD" w:rsidTr="00D114CD">
        <w:trPr>
          <w:trHeight w:val="390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Спортивное развлечение 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«Долина веселых движений».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5-7 лет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Инструктор по ФВ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114CD" w:rsidRPr="00D114CD" w:rsidTr="00D114CD">
        <w:trPr>
          <w:trHeight w:val="570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Спортивное развлечение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114C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«Весенние игры».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Инструктор по ФВ</w:t>
            </w:r>
          </w:p>
        </w:tc>
      </w:tr>
      <w:tr w:rsidR="00D114CD" w:rsidRPr="00D114CD" w:rsidTr="00D114CD">
        <w:trPr>
          <w:trHeight w:val="525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досуг.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«День космонавтики».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5-7 лет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Инструктор по ФВ. </w:t>
            </w:r>
          </w:p>
        </w:tc>
      </w:tr>
      <w:tr w:rsidR="00D114CD" w:rsidRPr="00D114CD" w:rsidTr="00D114CD">
        <w:trPr>
          <w:trHeight w:val="1200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 xml:space="preserve">Физкультурное развлечение 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«В гостях у матрешки».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Инструктор по ФВ</w:t>
            </w:r>
          </w:p>
        </w:tc>
      </w:tr>
      <w:tr w:rsidR="00D114CD" w:rsidRPr="00D114CD" w:rsidTr="00D114CD">
        <w:trPr>
          <w:trHeight w:val="870"/>
        </w:trPr>
        <w:tc>
          <w:tcPr>
            <w:tcW w:w="9788" w:type="dxa"/>
            <w:gridSpan w:val="6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D114CD" w:rsidRPr="00D114CD" w:rsidRDefault="00D114CD" w:rsidP="00D1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Государственные праздничные даты</w:t>
            </w:r>
          </w:p>
        </w:tc>
      </w:tr>
      <w:tr w:rsidR="00D114CD" w:rsidRPr="00D114CD" w:rsidTr="00D114CD">
        <w:trPr>
          <w:trHeight w:val="1290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Дошкольные старшие группы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30 ноября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Воспитатели старших групп</w:t>
            </w:r>
          </w:p>
        </w:tc>
      </w:tr>
      <w:tr w:rsidR="00D114CD" w:rsidRPr="00D114CD" w:rsidTr="00D114CD">
        <w:trPr>
          <w:trHeight w:val="705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 День Героев Отечества</w:t>
            </w:r>
          </w:p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 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Дошкольные старшие группы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9 декабря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375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День Конституции Российской Федерации 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Дошкольные старшие группы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12 декабря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2734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Дошкольные старшие группы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25 декабря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1251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4CD" w:rsidRPr="00D114CD" w:rsidRDefault="00D114CD" w:rsidP="00D114CD">
            <w:pPr>
              <w:shd w:val="clear" w:color="auto" w:fill="FFFFFF"/>
              <w:spacing w:before="36" w:after="0" w:line="240" w:lineRule="auto"/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lang w:val="x-none" w:eastAsia="ru-RU"/>
              </w:rPr>
              <w:t>День</w:t>
            </w:r>
            <w:r w:rsidRPr="00D114CD">
              <w:rPr>
                <w:rFonts w:ascii="Times New Roman" w:eastAsia="Arial Unicode MS" w:hAnsi="Times New Roman" w:cs="Times New Roman"/>
                <w:spacing w:val="-3"/>
                <w:sz w:val="28"/>
                <w:szCs w:val="28"/>
                <w:lang w:val="x-none" w:eastAsia="ru-RU"/>
              </w:rPr>
              <w:t xml:space="preserve"> </w:t>
            </w:r>
            <w:r w:rsidRPr="00D114CD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lang w:eastAsia="ru-RU"/>
              </w:rPr>
              <w:t>р</w:t>
            </w:r>
            <w:proofErr w:type="spellStart"/>
            <w:r w:rsidRPr="00D114CD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lang w:val="x-none" w:eastAsia="ru-RU"/>
              </w:rPr>
              <w:t>оссийской</w:t>
            </w:r>
            <w:proofErr w:type="spellEnd"/>
            <w:r w:rsidRPr="00D114CD">
              <w:rPr>
                <w:rFonts w:ascii="Times New Roman" w:eastAsia="Arial Unicode MS" w:hAnsi="Times New Roman" w:cs="Times New Roman"/>
                <w:spacing w:val="-3"/>
                <w:sz w:val="28"/>
                <w:szCs w:val="28"/>
                <w:lang w:val="x-none" w:eastAsia="ru-RU"/>
              </w:rPr>
              <w:t xml:space="preserve"> </w:t>
            </w:r>
            <w:r w:rsidRPr="00D114CD"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lang w:val="x-none" w:eastAsia="ru-RU"/>
              </w:rPr>
              <w:t>науки</w:t>
            </w:r>
          </w:p>
          <w:p w:rsidR="00D114CD" w:rsidRPr="00D114CD" w:rsidRDefault="00D114CD" w:rsidP="00D114CD">
            <w:pPr>
              <w:shd w:val="clear" w:color="auto" w:fill="FFFFFF"/>
              <w:spacing w:before="36" w:after="0" w:line="240" w:lineRule="auto"/>
              <w:rPr>
                <w:rFonts w:ascii="Times New Roman" w:eastAsia="Arial Unicode MS" w:hAnsi="Times New Roman" w:cs="Times New Roman"/>
                <w:spacing w:val="3"/>
                <w:sz w:val="28"/>
                <w:szCs w:val="28"/>
                <w:lang w:eastAsia="ru-RU"/>
              </w:rPr>
            </w:pPr>
          </w:p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Дошкольные</w:t>
            </w:r>
          </w:p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старшие группы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</w:t>
            </w:r>
            <w:r w:rsidRPr="00D114CD">
              <w:rPr>
                <w:rFonts w:ascii="Times New Roman" w:eastAsia="Times New Roman" w:hAnsi="Times New Roman" w:cs="Times New Roman"/>
                <w:spacing w:val="-3"/>
                <w:kern w:val="2"/>
                <w:sz w:val="28"/>
                <w:szCs w:val="28"/>
                <w:lang w:eastAsia="ar-SA"/>
              </w:rPr>
              <w:t xml:space="preserve"> </w:t>
            </w:r>
            <w:r w:rsidRPr="00D114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февраля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990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114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Международный день родного языка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Дошкольные</w:t>
            </w:r>
          </w:p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старшие группы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spacing w:val="-3"/>
                <w:kern w:val="2"/>
                <w:sz w:val="28"/>
                <w:szCs w:val="28"/>
                <w:lang w:eastAsia="ar-SA"/>
              </w:rPr>
              <w:t xml:space="preserve"> 21 </w:t>
            </w:r>
            <w:r w:rsidRPr="00D114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февраля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375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День воссоединения Крыма с </w:t>
            </w: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Россией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 xml:space="preserve">Дошкольные </w:t>
            </w: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старшие группы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18 марта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1425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Всемирный день театра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Дошкольные старшие группы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27 марта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1470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Всемирный день Земли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Дошколь</w:t>
            </w: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ные старшие группы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22 апреля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1515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День пожарной охраны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Дошколь</w:t>
            </w: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ные старшие группы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30 апреля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360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Дошколь</w:t>
            </w: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ные старшие группы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19 мая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420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Дошколь</w:t>
            </w: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ные старшие группы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24 мая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285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Международный день </w:t>
            </w:r>
          </w:p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защиты детей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Дошколь</w:t>
            </w: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ные старшие группы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1 июня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1530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День эколога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Дошкольные</w:t>
            </w:r>
          </w:p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Старшие группы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5 июня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Воспитатели 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старших групп</w:t>
            </w:r>
          </w:p>
        </w:tc>
      </w:tr>
      <w:tr w:rsidR="00D114CD" w:rsidRPr="00D114CD" w:rsidTr="00D114CD">
        <w:trPr>
          <w:trHeight w:val="525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Пушкинский день России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Дошколь</w:t>
            </w: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ные старшие группы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6 июня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735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День русского языка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Дошкольные старшие группы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6 июня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690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День России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Дошколь</w:t>
            </w: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ные старшие группы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12 июня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1995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День памяти и скорби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Дошкольные старшие группы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22 июня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1439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День медицинского работника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Дошкольные старшие группы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Третье воскресенье  июня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840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Дошколь</w:t>
            </w: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ные старшие группы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8 июля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360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День Военно-морского флота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Дошкольные старшие группы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30 июля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120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День Воздушно – десантных войск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Дошкольные старшие группы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2 августа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1395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День физкультурника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Дошкольные старшие группы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12 августа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Воспитатели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старших групп</w:t>
            </w:r>
          </w:p>
        </w:tc>
      </w:tr>
      <w:tr w:rsidR="00D114CD" w:rsidRPr="00D114CD" w:rsidTr="00D114CD">
        <w:trPr>
          <w:trHeight w:val="885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Дошкольные старшие группы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22 августа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613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sz w:val="28"/>
                <w:szCs w:val="28"/>
              </w:rPr>
              <w:t>День воинской славы России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Дошкольные старшие группы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25 августа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1500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День Российского кино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Дошкольные старшие группы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27 августа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1485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День знаний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Дошкольные старшие группы</w:t>
            </w:r>
          </w:p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1 сентября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1365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День Бородинского сражения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Дошкольные старшие группы</w:t>
            </w:r>
          </w:p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7 сентября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435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День воспитателя и всех дошкольных работников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Дошкольные старшие группы</w:t>
            </w:r>
          </w:p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27 сентября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всех  групп</w:t>
            </w:r>
          </w:p>
        </w:tc>
      </w:tr>
      <w:tr w:rsidR="00D114CD" w:rsidRPr="00D114CD" w:rsidTr="00D114CD">
        <w:trPr>
          <w:trHeight w:val="1035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Дошкольные старшие группы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1 октября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488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sz w:val="28"/>
                <w:szCs w:val="28"/>
              </w:rPr>
              <w:t>День защиты животных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Дошкольные старшие группы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4 октября</w:t>
            </w:r>
          </w:p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1110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День отца в России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Дошкольные старшие группы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16  октября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1335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День учителя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Дошкольные старшие группы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5 октября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1590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Международный день анимации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Дошкольные старшие группы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28 октября</w:t>
            </w:r>
          </w:p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810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Дошкольные старшие группы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4 ноября</w:t>
            </w:r>
          </w:p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Воспитатели старших групп</w:t>
            </w:r>
          </w:p>
        </w:tc>
      </w:tr>
      <w:tr w:rsidR="00D114CD" w:rsidRPr="00D114CD" w:rsidTr="00D114CD">
        <w:trPr>
          <w:trHeight w:val="1395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lastRenderedPageBreak/>
              <w:t>День сотрудника внутренних дел РФ.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Дошкольные старшие группы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10 ноября</w:t>
            </w:r>
          </w:p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1350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День матери в России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Дошкольные старшие группы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27 ноября</w:t>
            </w:r>
          </w:p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510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День неизвестного солдата. Международный день инвалидов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Дошкольные старшие группы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3 декабря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270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День добровольца в России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Дошкольные старшие группы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5 декабря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450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Дошкольные старшие группы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8 декабря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375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День героев Отечества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Дошкольные старшие группы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9 декабря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1245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День воинской славы России</w:t>
            </w:r>
          </w:p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Дошкольные старшие группы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2 февраля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885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11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Дошкольные старшие группы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21 февраля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375"/>
        </w:trPr>
        <w:tc>
          <w:tcPr>
            <w:tcW w:w="9788" w:type="dxa"/>
            <w:gridSpan w:val="6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Юбилейные даты со дня рождения писателей</w:t>
            </w:r>
          </w:p>
        </w:tc>
      </w:tr>
      <w:tr w:rsidR="00D114CD" w:rsidRPr="00D114CD" w:rsidTr="00D114CD">
        <w:trPr>
          <w:trHeight w:val="420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136 лет со дня рождения поэта, </w:t>
            </w: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драматурга, переводчика Самуила Яковлевича Маршака (1887-1964)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Дошкольн</w:t>
            </w: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ые старшие группы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3 ноября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255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 xml:space="preserve">170 лет со дня рождения писателя, драматурга Дмитрия </w:t>
            </w:r>
            <w:proofErr w:type="spellStart"/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Наркисовича</w:t>
            </w:r>
            <w:proofErr w:type="spellEnd"/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Мамина-Сибиряка (1852-1912)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Дошкольные</w:t>
            </w:r>
          </w:p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старшие группы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6 ноября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Воспитатели старших групп </w:t>
            </w: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114CD" w:rsidRPr="00D114CD" w:rsidTr="00D114CD">
        <w:trPr>
          <w:trHeight w:val="3105"/>
        </w:trPr>
        <w:tc>
          <w:tcPr>
            <w:tcW w:w="39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110 лет со дня рождения писателя и поэта, автора слов гимнов Российской Федерации и СССР Сергея Владимировича Михалкова (1913-2009)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Дошкольные</w:t>
            </w:r>
          </w:p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старшие группы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114C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13 марта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14CD" w:rsidRPr="00D114CD" w:rsidRDefault="00D114CD" w:rsidP="00D114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114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</w:tbl>
    <w:p w:rsidR="00D114CD" w:rsidRPr="00D114CD" w:rsidRDefault="00D114CD" w:rsidP="00D114CD">
      <w:pPr>
        <w:shd w:val="clear" w:color="auto" w:fill="FFFFFF"/>
        <w:spacing w:after="0" w:line="240" w:lineRule="auto"/>
        <w:ind w:right="242"/>
        <w:jc w:val="both"/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</w:pPr>
    </w:p>
    <w:p w:rsidR="00D114CD" w:rsidRPr="00D114CD" w:rsidRDefault="00D114CD" w:rsidP="00D114CD">
      <w:pPr>
        <w:shd w:val="clear" w:color="auto" w:fill="FFFFFF"/>
        <w:spacing w:before="1" w:after="0" w:line="240" w:lineRule="auto"/>
        <w:ind w:right="249"/>
        <w:jc w:val="both"/>
        <w:rPr>
          <w:rFonts w:ascii="Times New Roman" w:eastAsia="Arial Unicode MS" w:hAnsi="Times New Roman" w:cs="Times New Roman"/>
          <w:spacing w:val="3"/>
          <w:sz w:val="28"/>
          <w:szCs w:val="28"/>
          <w:lang w:eastAsia="ru-RU"/>
        </w:rPr>
      </w:pPr>
    </w:p>
    <w:p w:rsidR="00AA6C48" w:rsidRPr="00D114CD" w:rsidRDefault="00AA6C48" w:rsidP="00D114CD">
      <w:pPr>
        <w:spacing w:line="240" w:lineRule="auto"/>
        <w:rPr>
          <w:rFonts w:ascii="Times New Roman" w:hAnsi="Times New Roman" w:cs="Times New Roman"/>
        </w:rPr>
      </w:pPr>
    </w:p>
    <w:sectPr w:rsidR="00AA6C48" w:rsidRPr="00D1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8E"/>
    <w:rsid w:val="00335908"/>
    <w:rsid w:val="0037727E"/>
    <w:rsid w:val="00902A8E"/>
    <w:rsid w:val="00A1631F"/>
    <w:rsid w:val="00AA6C48"/>
    <w:rsid w:val="00B331EB"/>
    <w:rsid w:val="00D114CD"/>
    <w:rsid w:val="00D86D9E"/>
    <w:rsid w:val="00DC130C"/>
    <w:rsid w:val="00EA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1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4CD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D114CD"/>
  </w:style>
  <w:style w:type="paragraph" w:styleId="a3">
    <w:name w:val="Normal (Web)"/>
    <w:basedOn w:val="a"/>
    <w:uiPriority w:val="99"/>
    <w:unhideWhenUsed/>
    <w:rsid w:val="00D114C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4">
    <w:name w:val="Body Text"/>
    <w:basedOn w:val="a"/>
    <w:link w:val="a5"/>
    <w:uiPriority w:val="1"/>
    <w:semiHidden/>
    <w:unhideWhenUsed/>
    <w:qFormat/>
    <w:rsid w:val="00D114CD"/>
    <w:pPr>
      <w:shd w:val="clear" w:color="auto" w:fill="FFFFFF"/>
      <w:spacing w:after="0" w:line="250" w:lineRule="exact"/>
      <w:jc w:val="both"/>
    </w:pPr>
    <w:rPr>
      <w:rFonts w:ascii="Times New Roman" w:eastAsia="Arial Unicode MS" w:hAnsi="Times New Roman" w:cs="Times New Roman"/>
      <w:spacing w:val="3"/>
      <w:sz w:val="19"/>
      <w:szCs w:val="19"/>
      <w:lang w:val="x-none" w:eastAsia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D114CD"/>
    <w:rPr>
      <w:rFonts w:ascii="Times New Roman" w:eastAsia="Arial Unicode MS" w:hAnsi="Times New Roman" w:cs="Times New Roman"/>
      <w:spacing w:val="3"/>
      <w:sz w:val="19"/>
      <w:szCs w:val="19"/>
      <w:shd w:val="clear" w:color="auto" w:fill="FFFFFF"/>
      <w:lang w:val="x-none" w:eastAsia="ru-RU"/>
    </w:rPr>
  </w:style>
  <w:style w:type="character" w:styleId="a6">
    <w:name w:val="Strong"/>
    <w:basedOn w:val="a0"/>
    <w:uiPriority w:val="22"/>
    <w:qFormat/>
    <w:rsid w:val="00D114CD"/>
    <w:rPr>
      <w:b/>
      <w:bCs/>
    </w:rPr>
  </w:style>
  <w:style w:type="table" w:styleId="a7">
    <w:name w:val="Table Grid"/>
    <w:basedOn w:val="a1"/>
    <w:uiPriority w:val="59"/>
    <w:rsid w:val="00D1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1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1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4CD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D114CD"/>
  </w:style>
  <w:style w:type="paragraph" w:styleId="a3">
    <w:name w:val="Normal (Web)"/>
    <w:basedOn w:val="a"/>
    <w:uiPriority w:val="99"/>
    <w:unhideWhenUsed/>
    <w:rsid w:val="00D114C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4">
    <w:name w:val="Body Text"/>
    <w:basedOn w:val="a"/>
    <w:link w:val="a5"/>
    <w:uiPriority w:val="1"/>
    <w:semiHidden/>
    <w:unhideWhenUsed/>
    <w:qFormat/>
    <w:rsid w:val="00D114CD"/>
    <w:pPr>
      <w:shd w:val="clear" w:color="auto" w:fill="FFFFFF"/>
      <w:spacing w:after="0" w:line="250" w:lineRule="exact"/>
      <w:jc w:val="both"/>
    </w:pPr>
    <w:rPr>
      <w:rFonts w:ascii="Times New Roman" w:eastAsia="Arial Unicode MS" w:hAnsi="Times New Roman" w:cs="Times New Roman"/>
      <w:spacing w:val="3"/>
      <w:sz w:val="19"/>
      <w:szCs w:val="19"/>
      <w:lang w:val="x-none" w:eastAsia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D114CD"/>
    <w:rPr>
      <w:rFonts w:ascii="Times New Roman" w:eastAsia="Arial Unicode MS" w:hAnsi="Times New Roman" w:cs="Times New Roman"/>
      <w:spacing w:val="3"/>
      <w:sz w:val="19"/>
      <w:szCs w:val="19"/>
      <w:shd w:val="clear" w:color="auto" w:fill="FFFFFF"/>
      <w:lang w:val="x-none" w:eastAsia="ru-RU"/>
    </w:rPr>
  </w:style>
  <w:style w:type="character" w:styleId="a6">
    <w:name w:val="Strong"/>
    <w:basedOn w:val="a0"/>
    <w:uiPriority w:val="22"/>
    <w:qFormat/>
    <w:rsid w:val="00D114CD"/>
    <w:rPr>
      <w:b/>
      <w:bCs/>
    </w:rPr>
  </w:style>
  <w:style w:type="table" w:styleId="a7">
    <w:name w:val="Table Grid"/>
    <w:basedOn w:val="a1"/>
    <w:uiPriority w:val="59"/>
    <w:rsid w:val="00D1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1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25</Pages>
  <Words>5689</Words>
  <Characters>32431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Ольга</cp:lastModifiedBy>
  <cp:revision>7</cp:revision>
  <cp:lastPrinted>2023-09-05T12:34:00Z</cp:lastPrinted>
  <dcterms:created xsi:type="dcterms:W3CDTF">2023-08-29T13:22:00Z</dcterms:created>
  <dcterms:modified xsi:type="dcterms:W3CDTF">2024-10-28T10:48:00Z</dcterms:modified>
</cp:coreProperties>
</file>